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49" w:rsidRDefault="00697749" w:rsidP="0069774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ПРОГРАММА «ДНИ ИСКУССТВА» В БАХРУШИНСКОМ МУЗЕЕ</w:t>
      </w:r>
      <w:r w:rsidRPr="0087309F">
        <w:rPr>
          <w:b/>
          <w:szCs w:val="28"/>
        </w:rPr>
        <w:t xml:space="preserve"> </w:t>
      </w:r>
    </w:p>
    <w:p w:rsidR="00697749" w:rsidRPr="000936E2" w:rsidRDefault="009478C9" w:rsidP="002774C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4 – 6 НОЯБР</w:t>
      </w:r>
      <w:r w:rsidR="000475B7">
        <w:rPr>
          <w:b/>
          <w:szCs w:val="28"/>
        </w:rPr>
        <w:t>Я 2022 ГОДА</w:t>
      </w:r>
      <w:bookmarkStart w:id="0" w:name="_GoBack"/>
      <w:bookmarkEnd w:id="0"/>
    </w:p>
    <w:tbl>
      <w:tblPr>
        <w:tblpPr w:leftFromText="180" w:rightFromText="180" w:vertAnchor="text" w:horzAnchor="margin" w:tblpX="1232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3827"/>
        <w:gridCol w:w="6946"/>
      </w:tblGrid>
      <w:tr w:rsidR="00AB7C5A" w:rsidRPr="0057168F" w:rsidTr="0087309F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5A" w:rsidRPr="00E76101" w:rsidRDefault="00987D74" w:rsidP="003764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="00AB7C5A" w:rsidRPr="00E76101">
              <w:rPr>
                <w:b/>
                <w:szCs w:val="28"/>
              </w:rPr>
              <w:t>ремя</w:t>
            </w:r>
            <w:r>
              <w:rPr>
                <w:b/>
                <w:szCs w:val="28"/>
              </w:rPr>
              <w:t xml:space="preserve">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5A" w:rsidRPr="00E76101" w:rsidRDefault="00AB7C5A" w:rsidP="003764D3">
            <w:pPr>
              <w:jc w:val="center"/>
              <w:rPr>
                <w:b/>
                <w:szCs w:val="28"/>
              </w:rPr>
            </w:pPr>
            <w:r w:rsidRPr="00E76101">
              <w:rPr>
                <w:b/>
                <w:szCs w:val="28"/>
              </w:rPr>
              <w:t>Площадка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5A" w:rsidRPr="00E76101" w:rsidRDefault="00AB7C5A" w:rsidP="003764D3">
            <w:pPr>
              <w:jc w:val="center"/>
              <w:rPr>
                <w:b/>
                <w:szCs w:val="28"/>
              </w:rPr>
            </w:pPr>
            <w:r w:rsidRPr="00E76101"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5A" w:rsidRPr="00E76101" w:rsidRDefault="00AB7C5A" w:rsidP="003764D3">
            <w:pPr>
              <w:jc w:val="center"/>
              <w:rPr>
                <w:b/>
                <w:szCs w:val="28"/>
              </w:rPr>
            </w:pPr>
            <w:r w:rsidRPr="00E76101">
              <w:rPr>
                <w:b/>
                <w:szCs w:val="28"/>
              </w:rPr>
              <w:t>Краткая аннотация</w:t>
            </w:r>
          </w:p>
        </w:tc>
      </w:tr>
      <w:tr w:rsidR="00D0197C" w:rsidRPr="0057168F" w:rsidTr="0039575A">
        <w:trPr>
          <w:trHeight w:val="468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7C" w:rsidRPr="00D0197C" w:rsidRDefault="00D0197C" w:rsidP="00D0197C">
            <w:pPr>
              <w:jc w:val="center"/>
              <w:rPr>
                <w:b/>
                <w:szCs w:val="28"/>
              </w:rPr>
            </w:pPr>
            <w:r w:rsidRPr="00D0197C">
              <w:rPr>
                <w:b/>
                <w:szCs w:val="28"/>
              </w:rPr>
              <w:t>4 НОЯБРЯ</w:t>
            </w:r>
          </w:p>
        </w:tc>
      </w:tr>
      <w:tr w:rsidR="008C5E47" w:rsidRPr="0057168F" w:rsidTr="0087309F">
        <w:trPr>
          <w:trHeight w:val="14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47" w:rsidRDefault="008C5E47" w:rsidP="00987D7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14:00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47" w:rsidRDefault="00E062B7" w:rsidP="003764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Дом-музей Марии</w:t>
            </w:r>
            <w:r w:rsidR="008C5E47" w:rsidRPr="00FF65C8">
              <w:rPr>
                <w:b/>
                <w:szCs w:val="28"/>
              </w:rPr>
              <w:t xml:space="preserve"> Ермоловой</w:t>
            </w:r>
          </w:p>
          <w:p w:rsidR="008C5E47" w:rsidRDefault="008C5E47" w:rsidP="00490D3E">
            <w:pPr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47" w:rsidRPr="003328CA" w:rsidRDefault="008C5E47" w:rsidP="00DB332A">
            <w:pPr>
              <w:jc w:val="center"/>
              <w:rPr>
                <w:b/>
                <w:szCs w:val="28"/>
              </w:rPr>
            </w:pPr>
            <w:r w:rsidRPr="00D0197C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астер-класс «Русское письмо» (12+)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93" w:rsidRDefault="000C1C52" w:rsidP="00A87E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C1C52">
              <w:rPr>
                <w:szCs w:val="28"/>
              </w:rPr>
              <w:t>туденты Историко-архивного института РГГУ научат технике «</w:t>
            </w:r>
            <w:proofErr w:type="spellStart"/>
            <w:r w:rsidRPr="000C1C52">
              <w:rPr>
                <w:szCs w:val="28"/>
              </w:rPr>
              <w:t>столбцового</w:t>
            </w:r>
            <w:proofErr w:type="spellEnd"/>
            <w:r w:rsidRPr="000C1C52">
              <w:rPr>
                <w:szCs w:val="28"/>
              </w:rPr>
              <w:t>» письма. Каждый сможет поупражняться в пись</w:t>
            </w:r>
            <w:r w:rsidR="00915393">
              <w:rPr>
                <w:szCs w:val="28"/>
              </w:rPr>
              <w:t>ме гусиными перьями и чернилами</w:t>
            </w:r>
            <w:r w:rsidRPr="000C1C52">
              <w:rPr>
                <w:szCs w:val="28"/>
              </w:rPr>
              <w:t>. Свои послания можно будет составит</w:t>
            </w:r>
            <w:r>
              <w:rPr>
                <w:szCs w:val="28"/>
              </w:rPr>
              <w:t>ь по образцам «высокого» письма и сборникам типовых текстов,</w:t>
            </w:r>
            <w:r w:rsidRPr="000C1C52">
              <w:rPr>
                <w:szCs w:val="28"/>
              </w:rPr>
              <w:t xml:space="preserve"> </w:t>
            </w:r>
            <w:r w:rsidR="00915393">
              <w:rPr>
                <w:szCs w:val="28"/>
              </w:rPr>
              <w:t xml:space="preserve">по которым </w:t>
            </w:r>
            <w:r w:rsidRPr="000C1C52">
              <w:rPr>
                <w:szCs w:val="28"/>
              </w:rPr>
              <w:t>учились все образованные люди XVIII-XIX вв. Запечатать письма можно бу</w:t>
            </w:r>
            <w:r w:rsidR="00915393">
              <w:rPr>
                <w:szCs w:val="28"/>
              </w:rPr>
              <w:t>дет настоящей сургучной печатью</w:t>
            </w:r>
            <w:r w:rsidRPr="000C1C52">
              <w:rPr>
                <w:szCs w:val="28"/>
              </w:rPr>
              <w:t xml:space="preserve">. </w:t>
            </w:r>
          </w:p>
          <w:p w:rsidR="00915393" w:rsidRPr="0074200B" w:rsidRDefault="0074200B" w:rsidP="00A87E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– </w:t>
            </w:r>
            <w:r w:rsidRPr="000C1C52">
              <w:rPr>
                <w:b/>
                <w:szCs w:val="28"/>
              </w:rPr>
              <w:t>Анастасия Конькова</w:t>
            </w:r>
            <w:r>
              <w:rPr>
                <w:szCs w:val="28"/>
              </w:rPr>
              <w:t>, к</w:t>
            </w:r>
            <w:r w:rsidR="000C1C52">
              <w:rPr>
                <w:szCs w:val="28"/>
              </w:rPr>
              <w:t>анд</w:t>
            </w:r>
            <w:r>
              <w:rPr>
                <w:szCs w:val="28"/>
              </w:rPr>
              <w:t>.</w:t>
            </w:r>
            <w:r w:rsidR="000C1C52">
              <w:rPr>
                <w:szCs w:val="28"/>
              </w:rPr>
              <w:t xml:space="preserve"> </w:t>
            </w:r>
            <w:r>
              <w:rPr>
                <w:szCs w:val="28"/>
              </w:rPr>
              <w:t>ист.</w:t>
            </w:r>
            <w:r w:rsidR="000C1C52">
              <w:rPr>
                <w:szCs w:val="28"/>
              </w:rPr>
              <w:t xml:space="preserve"> </w:t>
            </w:r>
            <w:r>
              <w:rPr>
                <w:szCs w:val="28"/>
              </w:rPr>
              <w:t>наук, доцент кафедры документоведения, аудиовизуальных и научно-т</w:t>
            </w:r>
            <w:r w:rsidR="0039575A">
              <w:rPr>
                <w:szCs w:val="28"/>
              </w:rPr>
              <w:t>ехнических архивов ФАД ИАИ РГГУ, а также с</w:t>
            </w:r>
            <w:r w:rsidR="00915393">
              <w:rPr>
                <w:szCs w:val="28"/>
              </w:rPr>
              <w:t xml:space="preserve">туденты: </w:t>
            </w:r>
            <w:r w:rsidR="00915393" w:rsidRPr="0039575A">
              <w:rPr>
                <w:b/>
                <w:szCs w:val="28"/>
              </w:rPr>
              <w:t xml:space="preserve">Фёдор Гудков, Вероника </w:t>
            </w:r>
            <w:proofErr w:type="spellStart"/>
            <w:r w:rsidR="00915393" w:rsidRPr="0039575A">
              <w:rPr>
                <w:b/>
                <w:szCs w:val="28"/>
              </w:rPr>
              <w:t>Бабулина</w:t>
            </w:r>
            <w:proofErr w:type="spellEnd"/>
            <w:r w:rsidR="00915393" w:rsidRPr="0039575A">
              <w:rPr>
                <w:b/>
                <w:szCs w:val="28"/>
              </w:rPr>
              <w:t xml:space="preserve">, Александра Рыжкова, </w:t>
            </w:r>
            <w:proofErr w:type="spellStart"/>
            <w:r w:rsidR="00915393" w:rsidRPr="0039575A">
              <w:rPr>
                <w:b/>
                <w:szCs w:val="28"/>
              </w:rPr>
              <w:t>Леда</w:t>
            </w:r>
            <w:proofErr w:type="spellEnd"/>
            <w:r w:rsidR="00915393" w:rsidRPr="0039575A">
              <w:rPr>
                <w:b/>
                <w:szCs w:val="28"/>
              </w:rPr>
              <w:t xml:space="preserve"> </w:t>
            </w:r>
            <w:proofErr w:type="spellStart"/>
            <w:r w:rsidR="00915393" w:rsidRPr="0039575A">
              <w:rPr>
                <w:b/>
                <w:szCs w:val="28"/>
              </w:rPr>
              <w:t>Дубовец</w:t>
            </w:r>
            <w:proofErr w:type="spellEnd"/>
            <w:r w:rsidR="00915393" w:rsidRPr="0039575A">
              <w:rPr>
                <w:b/>
                <w:szCs w:val="28"/>
              </w:rPr>
              <w:t xml:space="preserve">, Юлия </w:t>
            </w:r>
            <w:proofErr w:type="spellStart"/>
            <w:r w:rsidR="00915393" w:rsidRPr="0039575A">
              <w:rPr>
                <w:b/>
                <w:szCs w:val="28"/>
              </w:rPr>
              <w:t>Поштар</w:t>
            </w:r>
            <w:proofErr w:type="spellEnd"/>
            <w:r w:rsidR="00915393" w:rsidRPr="0039575A">
              <w:rPr>
                <w:b/>
                <w:szCs w:val="28"/>
              </w:rPr>
              <w:t>, Екатерина Антонова</w:t>
            </w:r>
            <w:r w:rsidR="00915393">
              <w:rPr>
                <w:szCs w:val="28"/>
              </w:rPr>
              <w:t>.</w:t>
            </w:r>
          </w:p>
          <w:p w:rsidR="008C5E47" w:rsidRPr="007D57EE" w:rsidRDefault="008C5E47" w:rsidP="00A87EDA">
            <w:pPr>
              <w:jc w:val="both"/>
            </w:pPr>
            <w:r w:rsidRPr="00CC4417">
              <w:rPr>
                <w:i/>
                <w:szCs w:val="28"/>
              </w:rPr>
              <w:t>Вход свободный.</w:t>
            </w:r>
            <w:r>
              <w:t xml:space="preserve"> </w:t>
            </w:r>
          </w:p>
        </w:tc>
      </w:tr>
      <w:tr w:rsidR="008C5E47" w:rsidRPr="0057168F" w:rsidTr="0087309F">
        <w:trPr>
          <w:trHeight w:val="14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47" w:rsidRPr="00E76101" w:rsidRDefault="008C5E47" w:rsidP="00F7116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Pr="00E76101">
              <w:rPr>
                <w:b/>
                <w:szCs w:val="28"/>
              </w:rPr>
              <w:t xml:space="preserve">:00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E47" w:rsidRPr="00E76101" w:rsidRDefault="008C5E47" w:rsidP="003764D3">
            <w:pPr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47" w:rsidRPr="00F71165" w:rsidRDefault="008C5E47" w:rsidP="00B4589A">
            <w:pPr>
              <w:jc w:val="center"/>
              <w:rPr>
                <w:b/>
                <w:szCs w:val="28"/>
              </w:rPr>
            </w:pPr>
            <w:r w:rsidRPr="00F71165">
              <w:rPr>
                <w:b/>
                <w:szCs w:val="28"/>
              </w:rPr>
              <w:t>Концерт «</w:t>
            </w:r>
            <w:r>
              <w:rPr>
                <w:b/>
                <w:szCs w:val="28"/>
              </w:rPr>
              <w:t>Билет в ностальгию</w:t>
            </w:r>
            <w:r w:rsidRPr="00F71165">
              <w:rPr>
                <w:b/>
                <w:szCs w:val="28"/>
              </w:rPr>
              <w:t>»</w:t>
            </w:r>
            <w:r w:rsidRPr="00F71165">
              <w:rPr>
                <w:szCs w:val="28"/>
              </w:rPr>
              <w:t xml:space="preserve"> </w:t>
            </w:r>
            <w:r w:rsidRPr="00F71165">
              <w:rPr>
                <w:b/>
                <w:szCs w:val="28"/>
              </w:rPr>
              <w:t>(12+)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F1" w:rsidRPr="007F2E1E" w:rsidRDefault="007F2E1E" w:rsidP="00A87E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F2E1E">
              <w:rPr>
                <w:szCs w:val="28"/>
              </w:rPr>
              <w:t>звестные и всеми л</w:t>
            </w:r>
            <w:r>
              <w:rPr>
                <w:szCs w:val="28"/>
              </w:rPr>
              <w:t xml:space="preserve">юбимые песни советской эстрады прозвучат в исполнители </w:t>
            </w:r>
            <w:r w:rsidRPr="007F2E1E">
              <w:rPr>
                <w:b/>
                <w:szCs w:val="28"/>
              </w:rPr>
              <w:t>Алисы Мороз</w:t>
            </w:r>
            <w:r>
              <w:rPr>
                <w:szCs w:val="28"/>
              </w:rPr>
              <w:t xml:space="preserve"> и </w:t>
            </w:r>
            <w:r w:rsidRPr="007F2E1E">
              <w:rPr>
                <w:b/>
                <w:szCs w:val="28"/>
              </w:rPr>
              <w:t>Алексея Новикова</w:t>
            </w:r>
            <w:r>
              <w:rPr>
                <w:szCs w:val="28"/>
              </w:rPr>
              <w:t>, членов</w:t>
            </w:r>
            <w:r w:rsidRPr="007F2E1E">
              <w:rPr>
                <w:szCs w:val="28"/>
              </w:rPr>
              <w:t xml:space="preserve"> Союза деятелей музыки, кино и телевидения</w:t>
            </w:r>
            <w:r>
              <w:rPr>
                <w:szCs w:val="28"/>
              </w:rPr>
              <w:t>.</w:t>
            </w:r>
          </w:p>
          <w:p w:rsidR="008C5E47" w:rsidRPr="003B31C6" w:rsidRDefault="008C5E47" w:rsidP="00A87EDA">
            <w:pPr>
              <w:jc w:val="both"/>
              <w:rPr>
                <w:i/>
                <w:szCs w:val="28"/>
              </w:rPr>
            </w:pPr>
            <w:r w:rsidRPr="00A66840">
              <w:rPr>
                <w:i/>
                <w:szCs w:val="28"/>
              </w:rPr>
              <w:t>Вход свободный.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8C5E47" w:rsidRPr="0057168F" w:rsidTr="00CA2D57">
        <w:trPr>
          <w:trHeight w:val="11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47" w:rsidRPr="006E3922" w:rsidRDefault="008C5E47" w:rsidP="009278C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19</w:t>
            </w:r>
            <w:r w:rsidRPr="00F12CC6">
              <w:rPr>
                <w:b/>
                <w:szCs w:val="28"/>
              </w:rPr>
              <w:t xml:space="preserve">:00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E47" w:rsidRPr="00E76101" w:rsidRDefault="008C5E47" w:rsidP="003764D3">
            <w:pPr>
              <w:rPr>
                <w:b/>
                <w:i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47" w:rsidRPr="00E76101" w:rsidRDefault="008C5E47" w:rsidP="00B4589A">
            <w:pPr>
              <w:jc w:val="center"/>
              <w:rPr>
                <w:b/>
                <w:szCs w:val="28"/>
              </w:rPr>
            </w:pPr>
            <w:r w:rsidRPr="009278C2">
              <w:rPr>
                <w:b/>
                <w:szCs w:val="28"/>
              </w:rPr>
              <w:t>Концерт «</w:t>
            </w:r>
            <w:r>
              <w:rPr>
                <w:b/>
                <w:szCs w:val="28"/>
              </w:rPr>
              <w:t>Осенний свет</w:t>
            </w:r>
            <w:r w:rsidRPr="009278C2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(12+)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F1" w:rsidRPr="00E926DF" w:rsidRDefault="00E926DF" w:rsidP="00A87E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программе –</w:t>
            </w:r>
            <w:r w:rsidRPr="00E926DF">
              <w:rPr>
                <w:szCs w:val="28"/>
              </w:rPr>
              <w:t xml:space="preserve"> произведения </w:t>
            </w:r>
            <w:r w:rsidRPr="00E926DF">
              <w:rPr>
                <w:b/>
                <w:i/>
                <w:szCs w:val="28"/>
              </w:rPr>
              <w:t xml:space="preserve">Э. Грига, В.А. Моцарта, И. </w:t>
            </w:r>
            <w:proofErr w:type="spellStart"/>
            <w:r w:rsidRPr="00E926DF">
              <w:rPr>
                <w:b/>
                <w:i/>
                <w:szCs w:val="28"/>
              </w:rPr>
              <w:t>Хандошкина</w:t>
            </w:r>
            <w:proofErr w:type="spellEnd"/>
            <w:r w:rsidRPr="00E926DF">
              <w:rPr>
                <w:b/>
                <w:i/>
                <w:szCs w:val="28"/>
              </w:rPr>
              <w:t xml:space="preserve">, С. Рахманинова, О. </w:t>
            </w:r>
            <w:proofErr w:type="spellStart"/>
            <w:r w:rsidRPr="00E926DF">
              <w:rPr>
                <w:b/>
                <w:i/>
                <w:szCs w:val="28"/>
              </w:rPr>
              <w:t>Мессиана</w:t>
            </w:r>
            <w:proofErr w:type="spellEnd"/>
            <w:r w:rsidRPr="00E926DF">
              <w:rPr>
                <w:szCs w:val="28"/>
              </w:rPr>
              <w:t xml:space="preserve">. Исполнители: лауреаты международных конкурсов </w:t>
            </w:r>
            <w:r w:rsidRPr="00E926DF">
              <w:rPr>
                <w:b/>
                <w:szCs w:val="28"/>
              </w:rPr>
              <w:t>Валерия Богданова</w:t>
            </w:r>
            <w:r w:rsidRPr="00E926DF">
              <w:rPr>
                <w:szCs w:val="28"/>
              </w:rPr>
              <w:t xml:space="preserve"> (скрипка), </w:t>
            </w:r>
            <w:r w:rsidRPr="00E926DF">
              <w:rPr>
                <w:b/>
                <w:szCs w:val="28"/>
              </w:rPr>
              <w:t xml:space="preserve">Ольга </w:t>
            </w:r>
            <w:proofErr w:type="spellStart"/>
            <w:r w:rsidRPr="00E926DF">
              <w:rPr>
                <w:b/>
                <w:szCs w:val="28"/>
              </w:rPr>
              <w:t>Шерстенникова</w:t>
            </w:r>
            <w:proofErr w:type="spellEnd"/>
            <w:r w:rsidRPr="00E926DF">
              <w:rPr>
                <w:szCs w:val="28"/>
              </w:rPr>
              <w:t xml:space="preserve"> (фортепиано).</w:t>
            </w:r>
          </w:p>
          <w:p w:rsidR="008C5E47" w:rsidRPr="00741EFC" w:rsidRDefault="008C5E47" w:rsidP="00A87EDA">
            <w:pPr>
              <w:jc w:val="both"/>
              <w:rPr>
                <w:i/>
                <w:szCs w:val="28"/>
              </w:rPr>
            </w:pPr>
            <w:r w:rsidRPr="009278C2">
              <w:rPr>
                <w:i/>
                <w:szCs w:val="28"/>
              </w:rPr>
              <w:t>Вход свободный.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8C5E47" w:rsidRPr="0057168F" w:rsidTr="00834688">
        <w:trPr>
          <w:trHeight w:val="11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47" w:rsidRDefault="008C5E47" w:rsidP="009278C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20:30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E47" w:rsidRPr="00E76101" w:rsidRDefault="008C5E47" w:rsidP="003764D3">
            <w:pPr>
              <w:rPr>
                <w:b/>
                <w:i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47" w:rsidRPr="009278C2" w:rsidRDefault="008C5E47" w:rsidP="00B458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Концерт «Очаровательный романс» (12+)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F1" w:rsidRPr="00E926DF" w:rsidRDefault="00E926DF" w:rsidP="00A87E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E926DF">
              <w:rPr>
                <w:szCs w:val="28"/>
              </w:rPr>
              <w:t xml:space="preserve">лассические русские романсы и итальянские песни прозвучат в исполнении </w:t>
            </w:r>
            <w:r w:rsidRPr="00E926DF">
              <w:rPr>
                <w:b/>
                <w:szCs w:val="28"/>
              </w:rPr>
              <w:t>Дарьи Клименко</w:t>
            </w:r>
            <w:r w:rsidRPr="00E926DF">
              <w:rPr>
                <w:szCs w:val="28"/>
              </w:rPr>
              <w:t xml:space="preserve"> (меццо-сопрано) и </w:t>
            </w:r>
            <w:r w:rsidRPr="00E926DF">
              <w:rPr>
                <w:b/>
                <w:szCs w:val="28"/>
              </w:rPr>
              <w:t xml:space="preserve">Анны </w:t>
            </w:r>
            <w:proofErr w:type="spellStart"/>
            <w:r w:rsidRPr="00E926DF">
              <w:rPr>
                <w:b/>
                <w:szCs w:val="28"/>
              </w:rPr>
              <w:t>Телюкиной</w:t>
            </w:r>
            <w:proofErr w:type="spellEnd"/>
            <w:r w:rsidRPr="00E926DF">
              <w:rPr>
                <w:szCs w:val="28"/>
              </w:rPr>
              <w:t xml:space="preserve"> (фортепиано). Среди них </w:t>
            </w:r>
            <w:r>
              <w:rPr>
                <w:szCs w:val="28"/>
              </w:rPr>
              <w:t>–</w:t>
            </w:r>
            <w:r w:rsidRPr="00E926DF">
              <w:rPr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«Не уходи, побудь со мной», «Белой акации гроздья душистые», «Под лаской плюшевого пледа», «</w:t>
            </w:r>
            <w:r w:rsidRPr="00E926DF">
              <w:rPr>
                <w:b/>
                <w:i/>
                <w:szCs w:val="28"/>
              </w:rPr>
              <w:t>Сни</w:t>
            </w:r>
            <w:r>
              <w:rPr>
                <w:b/>
                <w:i/>
                <w:szCs w:val="28"/>
              </w:rPr>
              <w:t>лся мне сад в подвенечном уборе», «</w:t>
            </w:r>
            <w:r w:rsidRPr="00E926DF">
              <w:rPr>
                <w:b/>
                <w:i/>
                <w:szCs w:val="28"/>
              </w:rPr>
              <w:t>Что так сердце растре</w:t>
            </w:r>
            <w:r>
              <w:rPr>
                <w:b/>
                <w:i/>
                <w:szCs w:val="28"/>
              </w:rPr>
              <w:t>вожено»</w:t>
            </w:r>
            <w:r w:rsidRPr="00E926DF">
              <w:rPr>
                <w:szCs w:val="28"/>
              </w:rPr>
              <w:t xml:space="preserve"> и многие другие.</w:t>
            </w:r>
          </w:p>
          <w:p w:rsidR="008C5E47" w:rsidRPr="009278C2" w:rsidRDefault="008C5E47" w:rsidP="00A87EDA">
            <w:pPr>
              <w:jc w:val="both"/>
              <w:rPr>
                <w:i/>
                <w:szCs w:val="28"/>
              </w:rPr>
            </w:pPr>
            <w:r w:rsidRPr="009278C2">
              <w:rPr>
                <w:i/>
                <w:szCs w:val="28"/>
              </w:rPr>
              <w:t>Вход свободный.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8C5E47" w:rsidRPr="0057168F" w:rsidTr="0087309F">
        <w:trPr>
          <w:trHeight w:val="11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47" w:rsidRDefault="008C5E47" w:rsidP="009278C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47" w:rsidRPr="00E76101" w:rsidRDefault="008C5E47" w:rsidP="003764D3">
            <w:pPr>
              <w:rPr>
                <w:b/>
                <w:i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47" w:rsidRDefault="008C5E47" w:rsidP="00B458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Экскурсия по ночному особняку Марии Ермоловой (16+)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F1" w:rsidRPr="003976C2" w:rsidRDefault="003976C2" w:rsidP="00A87E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Посетители познакомятся</w:t>
            </w:r>
            <w:r w:rsidRPr="003976C2">
              <w:rPr>
                <w:szCs w:val="28"/>
              </w:rPr>
              <w:t xml:space="preserve"> с миром театральной Москвы конца XIX-начала XX веков</w:t>
            </w:r>
            <w:r>
              <w:rPr>
                <w:szCs w:val="28"/>
              </w:rPr>
              <w:t xml:space="preserve"> и откроют секреты старинного особняка. Узнают, как </w:t>
            </w:r>
            <w:r w:rsidR="00F32E02" w:rsidRPr="00F32E02">
              <w:rPr>
                <w:b/>
                <w:i/>
                <w:szCs w:val="28"/>
              </w:rPr>
              <w:t xml:space="preserve">Мария </w:t>
            </w:r>
            <w:r w:rsidRPr="00F32E02">
              <w:rPr>
                <w:b/>
                <w:i/>
                <w:szCs w:val="28"/>
              </w:rPr>
              <w:t xml:space="preserve">Ермолова </w:t>
            </w:r>
            <w:r>
              <w:rPr>
                <w:szCs w:val="28"/>
              </w:rPr>
              <w:t>осуществила свою детскую мечту – стать актрисой Малого театра, какие знаменитости поднимались</w:t>
            </w:r>
            <w:r w:rsidRPr="003976C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здесь </w:t>
            </w:r>
            <w:r w:rsidRPr="003976C2">
              <w:rPr>
                <w:szCs w:val="28"/>
              </w:rPr>
              <w:t>по парадной лестнице</w:t>
            </w:r>
            <w:r>
              <w:rPr>
                <w:szCs w:val="28"/>
              </w:rPr>
              <w:t xml:space="preserve">, где жила прислуга и в каком из залов художник </w:t>
            </w:r>
            <w:r w:rsidRPr="00F32E02">
              <w:rPr>
                <w:b/>
                <w:i/>
                <w:szCs w:val="28"/>
              </w:rPr>
              <w:t>Валентин Серов</w:t>
            </w:r>
            <w:r>
              <w:rPr>
                <w:szCs w:val="28"/>
              </w:rPr>
              <w:t xml:space="preserve"> </w:t>
            </w:r>
            <w:r w:rsidRPr="003976C2">
              <w:rPr>
                <w:szCs w:val="28"/>
              </w:rPr>
              <w:t>писал знаменитый порт</w:t>
            </w:r>
            <w:r>
              <w:rPr>
                <w:szCs w:val="28"/>
              </w:rPr>
              <w:t>рет актрисы.</w:t>
            </w:r>
          </w:p>
          <w:p w:rsidR="008C5E47" w:rsidRPr="009278C2" w:rsidRDefault="008C5E47" w:rsidP="00A87EDA">
            <w:pPr>
              <w:jc w:val="both"/>
              <w:rPr>
                <w:i/>
                <w:szCs w:val="28"/>
              </w:rPr>
            </w:pPr>
            <w:r w:rsidRPr="009278C2">
              <w:rPr>
                <w:i/>
                <w:szCs w:val="28"/>
              </w:rPr>
              <w:t>Вход свободный.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8C5E47" w:rsidRPr="0057168F" w:rsidTr="0087309F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47" w:rsidRDefault="007A01C9" w:rsidP="007A01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8C5E47">
              <w:rPr>
                <w:b/>
                <w:szCs w:val="28"/>
              </w:rPr>
              <w:t xml:space="preserve">:00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E47" w:rsidRPr="00A04459" w:rsidRDefault="00E062B7" w:rsidP="00E33B9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Дом-музей Михаила </w:t>
            </w:r>
            <w:r w:rsidR="008C5E47">
              <w:rPr>
                <w:b/>
                <w:szCs w:val="28"/>
              </w:rPr>
              <w:t>Щепкина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47" w:rsidRDefault="007A01C9" w:rsidP="008C5E47">
            <w:pPr>
              <w:jc w:val="center"/>
              <w:rPr>
                <w:b/>
                <w:szCs w:val="28"/>
              </w:rPr>
            </w:pPr>
            <w:r w:rsidRPr="008C5E47">
              <w:rPr>
                <w:b/>
                <w:szCs w:val="28"/>
              </w:rPr>
              <w:t xml:space="preserve">Экскурсия по музею </w:t>
            </w:r>
            <w:r>
              <w:rPr>
                <w:b/>
                <w:szCs w:val="28"/>
              </w:rPr>
              <w:t>(12+)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1E" w:rsidRPr="0065751E" w:rsidRDefault="0065751E" w:rsidP="00A87EDA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Обзорная экскурсия по дому акте</w:t>
            </w:r>
            <w:r w:rsidRPr="0065751E">
              <w:rPr>
                <w:szCs w:val="28"/>
              </w:rPr>
              <w:t>ра-реформатор</w:t>
            </w:r>
            <w:r>
              <w:rPr>
                <w:szCs w:val="28"/>
              </w:rPr>
              <w:t>а Михаила Щеп</w:t>
            </w:r>
            <w:r w:rsidRPr="0065751E">
              <w:rPr>
                <w:szCs w:val="28"/>
              </w:rPr>
              <w:t>к</w:t>
            </w:r>
            <w:r>
              <w:rPr>
                <w:szCs w:val="28"/>
              </w:rPr>
              <w:t>и</w:t>
            </w:r>
            <w:r w:rsidR="006E7DB8">
              <w:rPr>
                <w:szCs w:val="28"/>
              </w:rPr>
              <w:t>на. Г</w:t>
            </w:r>
            <w:r w:rsidRPr="0065751E">
              <w:rPr>
                <w:szCs w:val="28"/>
              </w:rPr>
              <w:t>о</w:t>
            </w:r>
            <w:r w:rsidR="006E7DB8">
              <w:rPr>
                <w:szCs w:val="28"/>
              </w:rPr>
              <w:t xml:space="preserve">сти увидят личные вещи хозяина и </w:t>
            </w:r>
            <w:r w:rsidRPr="0065751E">
              <w:rPr>
                <w:szCs w:val="28"/>
              </w:rPr>
              <w:t>узнают уникальные факты из его жизни</w:t>
            </w:r>
            <w:r>
              <w:rPr>
                <w:i/>
                <w:szCs w:val="28"/>
              </w:rPr>
              <w:t>.</w:t>
            </w:r>
            <w:r w:rsidRPr="0065751E">
              <w:rPr>
                <w:i/>
                <w:szCs w:val="28"/>
              </w:rPr>
              <w:t xml:space="preserve"> </w:t>
            </w:r>
          </w:p>
          <w:p w:rsidR="008C5E47" w:rsidRPr="00741EFC" w:rsidRDefault="008C5E47" w:rsidP="00A87EDA">
            <w:pPr>
              <w:jc w:val="both"/>
              <w:rPr>
                <w:i/>
                <w:szCs w:val="28"/>
              </w:rPr>
            </w:pPr>
            <w:r w:rsidRPr="0046038C">
              <w:rPr>
                <w:i/>
                <w:szCs w:val="28"/>
              </w:rPr>
              <w:t>Вход свободный</w:t>
            </w:r>
            <w:r>
              <w:rPr>
                <w:i/>
                <w:szCs w:val="28"/>
              </w:rPr>
              <w:t xml:space="preserve">. </w:t>
            </w:r>
          </w:p>
        </w:tc>
      </w:tr>
      <w:tr w:rsidR="008C5E47" w:rsidRPr="0057168F" w:rsidTr="0087309F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47" w:rsidRDefault="008C5E47" w:rsidP="00E33B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E47" w:rsidRDefault="008C5E47" w:rsidP="00E33B91">
            <w:pPr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B7" w:rsidRDefault="008C5E47" w:rsidP="008C5E47">
            <w:pPr>
              <w:jc w:val="center"/>
              <w:rPr>
                <w:b/>
                <w:szCs w:val="28"/>
              </w:rPr>
            </w:pPr>
            <w:r w:rsidRPr="008C5E47">
              <w:rPr>
                <w:b/>
                <w:szCs w:val="28"/>
              </w:rPr>
              <w:t xml:space="preserve">Концерт </w:t>
            </w:r>
            <w:r>
              <w:rPr>
                <w:b/>
                <w:szCs w:val="28"/>
              </w:rPr>
              <w:t>для фортепиано</w:t>
            </w:r>
            <w:r w:rsidR="00E062B7">
              <w:rPr>
                <w:b/>
                <w:szCs w:val="28"/>
              </w:rPr>
              <w:t xml:space="preserve"> (12+)</w:t>
            </w:r>
            <w:r>
              <w:rPr>
                <w:b/>
                <w:szCs w:val="28"/>
              </w:rPr>
              <w:t xml:space="preserve"> </w:t>
            </w:r>
          </w:p>
          <w:p w:rsidR="008C5E47" w:rsidRPr="008C5E47" w:rsidRDefault="008C5E47" w:rsidP="008C5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от Лауреатов</w:t>
            </w:r>
          </w:p>
          <w:p w:rsidR="008C5E47" w:rsidRPr="00662843" w:rsidRDefault="008C5E47" w:rsidP="008C5E47">
            <w:pPr>
              <w:jc w:val="center"/>
              <w:rPr>
                <w:b/>
                <w:szCs w:val="28"/>
              </w:rPr>
            </w:pPr>
            <w:r w:rsidRPr="008C5E47">
              <w:rPr>
                <w:b/>
                <w:szCs w:val="28"/>
              </w:rPr>
              <w:t>меж</w:t>
            </w:r>
            <w:r>
              <w:rPr>
                <w:b/>
                <w:szCs w:val="28"/>
              </w:rPr>
              <w:t>дународных конкурсов, выпускниц</w:t>
            </w:r>
            <w:r w:rsidRPr="008C5E47">
              <w:rPr>
                <w:b/>
                <w:szCs w:val="28"/>
              </w:rPr>
              <w:t xml:space="preserve"> РАМ им. Гнесиных </w:t>
            </w:r>
          </w:p>
          <w:p w:rsidR="008C5E47" w:rsidRPr="008C5E47" w:rsidRDefault="008C5E47" w:rsidP="008C5E47">
            <w:pPr>
              <w:jc w:val="center"/>
              <w:rPr>
                <w:b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63" w:rsidRPr="00E06B63" w:rsidRDefault="00E06B63" w:rsidP="00E06B63">
            <w:pPr>
              <w:rPr>
                <w:szCs w:val="28"/>
              </w:rPr>
            </w:pPr>
            <w:r w:rsidRPr="00E06B63">
              <w:rPr>
                <w:szCs w:val="28"/>
              </w:rPr>
              <w:lastRenderedPageBreak/>
              <w:t xml:space="preserve">В программе прозвучат произведения </w:t>
            </w:r>
            <w:r w:rsidRPr="00E06B63">
              <w:rPr>
                <w:b/>
                <w:i/>
                <w:szCs w:val="28"/>
              </w:rPr>
              <w:t xml:space="preserve">Ф. Шопена, И. Брамса, П. </w:t>
            </w:r>
            <w:proofErr w:type="spellStart"/>
            <w:r w:rsidRPr="00E06B63">
              <w:rPr>
                <w:b/>
                <w:i/>
                <w:szCs w:val="28"/>
              </w:rPr>
              <w:t>Юона</w:t>
            </w:r>
            <w:proofErr w:type="spellEnd"/>
            <w:r w:rsidRPr="00E06B63">
              <w:rPr>
                <w:b/>
                <w:i/>
                <w:szCs w:val="28"/>
              </w:rPr>
              <w:t>, С. Рахманинова, А. Скрябина</w:t>
            </w:r>
            <w:r w:rsidRPr="00E06B63">
              <w:rPr>
                <w:szCs w:val="28"/>
              </w:rPr>
              <w:t>.</w:t>
            </w:r>
          </w:p>
          <w:p w:rsidR="00E06B63" w:rsidRPr="00E06B63" w:rsidRDefault="00E06B63" w:rsidP="00E06B63">
            <w:pPr>
              <w:rPr>
                <w:szCs w:val="28"/>
              </w:rPr>
            </w:pPr>
            <w:r w:rsidRPr="00E06B63">
              <w:rPr>
                <w:szCs w:val="28"/>
              </w:rPr>
              <w:lastRenderedPageBreak/>
              <w:t>Слушатели погрузятся в атмосферу той эпохи, когда картины писались звуками, а для того, чтобы сочинить поэму, не нужны были слова.</w:t>
            </w:r>
          </w:p>
          <w:p w:rsidR="004128F1" w:rsidRPr="00E06B63" w:rsidRDefault="00E06B63" w:rsidP="008C5E47">
            <w:pPr>
              <w:rPr>
                <w:szCs w:val="28"/>
              </w:rPr>
            </w:pPr>
            <w:r w:rsidRPr="00E06B63">
              <w:rPr>
                <w:szCs w:val="28"/>
              </w:rPr>
              <w:t>Испо</w:t>
            </w:r>
            <w:r>
              <w:rPr>
                <w:szCs w:val="28"/>
              </w:rPr>
              <w:t>л</w:t>
            </w:r>
            <w:r w:rsidRPr="00E06B63">
              <w:rPr>
                <w:szCs w:val="28"/>
              </w:rPr>
              <w:t xml:space="preserve">нители: </w:t>
            </w:r>
            <w:r w:rsidRPr="00E06B63">
              <w:rPr>
                <w:b/>
                <w:szCs w:val="28"/>
              </w:rPr>
              <w:t xml:space="preserve">Татьяна </w:t>
            </w:r>
            <w:proofErr w:type="spellStart"/>
            <w:r w:rsidRPr="00E06B63">
              <w:rPr>
                <w:b/>
                <w:szCs w:val="28"/>
              </w:rPr>
              <w:t>Якухина</w:t>
            </w:r>
            <w:proofErr w:type="spellEnd"/>
            <w:r w:rsidRPr="00E06B63">
              <w:rPr>
                <w:szCs w:val="28"/>
              </w:rPr>
              <w:t xml:space="preserve">, выпускница РАМ им. Гнесиных, Лауреат международных конкурсов и </w:t>
            </w:r>
            <w:r w:rsidRPr="00E06B63">
              <w:rPr>
                <w:b/>
                <w:szCs w:val="28"/>
              </w:rPr>
              <w:t>Варвара Самсонова</w:t>
            </w:r>
            <w:r w:rsidRPr="00E06B63">
              <w:rPr>
                <w:szCs w:val="28"/>
              </w:rPr>
              <w:t>, студентка РАМ им. Гнесиных, Лауреат международных конкурсов.</w:t>
            </w:r>
          </w:p>
          <w:p w:rsidR="008C5E47" w:rsidRPr="008D2FEB" w:rsidRDefault="008C5E47" w:rsidP="00A87EDA">
            <w:pPr>
              <w:jc w:val="both"/>
              <w:rPr>
                <w:i/>
                <w:szCs w:val="28"/>
              </w:rPr>
            </w:pPr>
            <w:r w:rsidRPr="008D2FEB">
              <w:rPr>
                <w:i/>
                <w:szCs w:val="28"/>
              </w:rPr>
              <w:t xml:space="preserve">Вход свободный. </w:t>
            </w:r>
          </w:p>
        </w:tc>
      </w:tr>
      <w:tr w:rsidR="00582A89" w:rsidRPr="0057168F" w:rsidTr="0087309F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89" w:rsidRDefault="00582A89" w:rsidP="00E33B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14:00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A89" w:rsidRDefault="00582A89" w:rsidP="00E33B9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Театральный музей в г. Зарайске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89" w:rsidRPr="008C5E47" w:rsidRDefault="004F25F4" w:rsidP="008C5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Семейный</w:t>
            </w:r>
            <w:r w:rsidR="00582A89">
              <w:rPr>
                <w:b/>
                <w:szCs w:val="28"/>
              </w:rPr>
              <w:t xml:space="preserve"> экскурсионный маршрут (6+)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89" w:rsidRDefault="00582A89" w:rsidP="00E06B63">
            <w:pPr>
              <w:rPr>
                <w:szCs w:val="28"/>
              </w:rPr>
            </w:pPr>
            <w:r>
              <w:rPr>
                <w:szCs w:val="28"/>
              </w:rPr>
              <w:t xml:space="preserve">Тематические экскурсии </w:t>
            </w:r>
            <w:r w:rsidRPr="00582A89">
              <w:rPr>
                <w:szCs w:val="28"/>
              </w:rPr>
              <w:t>по экспозиции «Бахрушины</w:t>
            </w:r>
            <w:r>
              <w:rPr>
                <w:szCs w:val="28"/>
              </w:rPr>
              <w:t xml:space="preserve"> –</w:t>
            </w:r>
            <w:r w:rsidRPr="00582A89">
              <w:rPr>
                <w:szCs w:val="28"/>
              </w:rPr>
              <w:t xml:space="preserve"> благотворители и меценаты» и экспозиции «Сказочный город»</w:t>
            </w:r>
            <w:r>
              <w:rPr>
                <w:szCs w:val="28"/>
              </w:rPr>
              <w:t>.</w:t>
            </w:r>
          </w:p>
          <w:p w:rsidR="00582A89" w:rsidRPr="007D57EE" w:rsidRDefault="00582A89" w:rsidP="007D57EE">
            <w:pPr>
              <w:jc w:val="both"/>
              <w:rPr>
                <w:i/>
                <w:szCs w:val="28"/>
              </w:rPr>
            </w:pPr>
            <w:r w:rsidRPr="008D2FEB">
              <w:rPr>
                <w:i/>
                <w:szCs w:val="28"/>
              </w:rPr>
              <w:t xml:space="preserve">Вход свободный. </w:t>
            </w:r>
          </w:p>
        </w:tc>
      </w:tr>
      <w:tr w:rsidR="00582A89" w:rsidRPr="0057168F" w:rsidTr="0087309F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89" w:rsidRDefault="00582A89" w:rsidP="00E33B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18:00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A89" w:rsidRDefault="00582A89" w:rsidP="00E33B91">
            <w:pPr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89" w:rsidRPr="008C5E47" w:rsidRDefault="00582A89" w:rsidP="004F25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Праздничный вечер </w:t>
            </w:r>
            <w:r w:rsidRPr="00582A89">
              <w:rPr>
                <w:b/>
                <w:szCs w:val="28"/>
              </w:rPr>
              <w:t>«За кулисами императорских театров»</w:t>
            </w:r>
            <w:r>
              <w:rPr>
                <w:b/>
                <w:szCs w:val="28"/>
              </w:rPr>
              <w:t xml:space="preserve"> (12+)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89" w:rsidRDefault="00582A89" w:rsidP="00E06B63">
            <w:pPr>
              <w:rPr>
                <w:szCs w:val="28"/>
              </w:rPr>
            </w:pPr>
            <w:r>
              <w:rPr>
                <w:szCs w:val="28"/>
              </w:rPr>
              <w:t>В программе: интересные истории, театральные</w:t>
            </w:r>
            <w:r w:rsidRPr="00582A89">
              <w:rPr>
                <w:szCs w:val="28"/>
              </w:rPr>
              <w:t xml:space="preserve"> курьезы, актерские байки.</w:t>
            </w:r>
          </w:p>
          <w:p w:rsidR="00582A89" w:rsidRPr="00582A89" w:rsidRDefault="00582A89" w:rsidP="00E06B63">
            <w:pPr>
              <w:rPr>
                <w:i/>
                <w:szCs w:val="28"/>
              </w:rPr>
            </w:pPr>
            <w:r w:rsidRPr="00582A89">
              <w:rPr>
                <w:i/>
                <w:szCs w:val="28"/>
              </w:rPr>
              <w:t>Стоимость билета – 250 рублей.</w:t>
            </w:r>
          </w:p>
        </w:tc>
      </w:tr>
      <w:tr w:rsidR="00E062B7" w:rsidRPr="0057168F" w:rsidTr="0039575A">
        <w:trPr>
          <w:trHeight w:val="699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B7" w:rsidRPr="00E062B7" w:rsidRDefault="00E062B7" w:rsidP="00E062B7">
            <w:pPr>
              <w:jc w:val="center"/>
              <w:rPr>
                <w:b/>
                <w:szCs w:val="28"/>
              </w:rPr>
            </w:pPr>
            <w:r w:rsidRPr="00E062B7">
              <w:rPr>
                <w:b/>
                <w:szCs w:val="28"/>
              </w:rPr>
              <w:t>5 НОЯБРЯ</w:t>
            </w:r>
          </w:p>
        </w:tc>
      </w:tr>
      <w:tr w:rsidR="00046DA2" w:rsidRPr="0057168F" w:rsidTr="005E5A91">
        <w:trPr>
          <w:trHeight w:val="9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A2" w:rsidRDefault="00046DA2" w:rsidP="00E33B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14:00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DA2" w:rsidRDefault="00046DA2" w:rsidP="00E33B9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Дом-музей Марии </w:t>
            </w:r>
            <w:r w:rsidRPr="00E062B7">
              <w:rPr>
                <w:b/>
                <w:szCs w:val="28"/>
              </w:rPr>
              <w:t>Ермоловой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A2" w:rsidRPr="008C5E47" w:rsidRDefault="00046DA2" w:rsidP="008C5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Семейная программа «Великая Россия – Великая судьба» (12+)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11" w:rsidRPr="00564D11" w:rsidRDefault="00564D11" w:rsidP="00A87EDA">
            <w:pPr>
              <w:jc w:val="both"/>
              <w:rPr>
                <w:szCs w:val="28"/>
              </w:rPr>
            </w:pPr>
            <w:r w:rsidRPr="00564D11">
              <w:rPr>
                <w:szCs w:val="28"/>
              </w:rPr>
              <w:t>Гости перенесутся в эпоху императорских театров и откроют для себя страницы исторических событий, которые старинный особняк на Тверском бульваре пережил вместе с Россией.</w:t>
            </w:r>
            <w:r>
              <w:rPr>
                <w:szCs w:val="28"/>
              </w:rPr>
              <w:t xml:space="preserve"> Их ждут удивительные истории</w:t>
            </w:r>
            <w:r w:rsidRPr="00564D11">
              <w:rPr>
                <w:szCs w:val="28"/>
              </w:rPr>
              <w:t xml:space="preserve"> о том, как внучка крепостного скрипача </w:t>
            </w:r>
            <w:r w:rsidR="002457C0" w:rsidRPr="00FE60DC">
              <w:rPr>
                <w:b/>
                <w:i/>
                <w:szCs w:val="28"/>
              </w:rPr>
              <w:t xml:space="preserve">Мария Ермолова </w:t>
            </w:r>
            <w:r w:rsidRPr="00564D11">
              <w:rPr>
                <w:szCs w:val="28"/>
              </w:rPr>
              <w:t>с</w:t>
            </w:r>
            <w:r>
              <w:rPr>
                <w:szCs w:val="28"/>
              </w:rPr>
              <w:t xml:space="preserve">тала первой народной артисткой и </w:t>
            </w:r>
            <w:r w:rsidRPr="00564D11">
              <w:rPr>
                <w:szCs w:val="28"/>
              </w:rPr>
              <w:t xml:space="preserve">о таланте, который помог </w:t>
            </w:r>
            <w:r w:rsidR="002457C0">
              <w:rPr>
                <w:szCs w:val="28"/>
              </w:rPr>
              <w:t xml:space="preserve">ей </w:t>
            </w:r>
            <w:r w:rsidRPr="00564D11">
              <w:rPr>
                <w:szCs w:val="28"/>
              </w:rPr>
              <w:t>стать «Гордостью русского театра».</w:t>
            </w:r>
          </w:p>
          <w:p w:rsidR="00046DA2" w:rsidRPr="008D2FEB" w:rsidRDefault="00046DA2" w:rsidP="00A87EDA">
            <w:pPr>
              <w:jc w:val="both"/>
              <w:rPr>
                <w:i/>
                <w:szCs w:val="28"/>
              </w:rPr>
            </w:pPr>
            <w:r w:rsidRPr="008D2FEB">
              <w:rPr>
                <w:i/>
                <w:szCs w:val="28"/>
              </w:rPr>
              <w:t xml:space="preserve">Вход свободный. </w:t>
            </w:r>
          </w:p>
        </w:tc>
      </w:tr>
      <w:tr w:rsidR="00046DA2" w:rsidRPr="0057168F" w:rsidTr="007D57EE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A2" w:rsidRDefault="00046DA2" w:rsidP="00E33B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DA2" w:rsidRDefault="00046DA2" w:rsidP="00E33B91">
            <w:pPr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DA2" w:rsidRDefault="00046DA2" w:rsidP="008C5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Моноспектакль «Пушкин. Дуэли» (12+)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8F1" w:rsidRDefault="003B4ED6" w:rsidP="00A87E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3B4ED6">
              <w:rPr>
                <w:szCs w:val="28"/>
              </w:rPr>
              <w:t xml:space="preserve">ктер российского кино </w:t>
            </w:r>
            <w:r w:rsidRPr="003B4ED6">
              <w:rPr>
                <w:b/>
                <w:szCs w:val="28"/>
              </w:rPr>
              <w:t>Олег Никитин</w:t>
            </w:r>
            <w:r w:rsidRPr="003B4ED6">
              <w:rPr>
                <w:szCs w:val="28"/>
              </w:rPr>
              <w:t>, в образе Александра Сергеевича, расскажет о самых ярких и памятных дуэльных историях «Солнца русской поэзии».</w:t>
            </w:r>
          </w:p>
          <w:p w:rsidR="003B4ED6" w:rsidRPr="003B4ED6" w:rsidRDefault="003B4ED6" w:rsidP="00A87EDA">
            <w:pPr>
              <w:jc w:val="both"/>
              <w:rPr>
                <w:szCs w:val="28"/>
              </w:rPr>
            </w:pPr>
            <w:r w:rsidRPr="003B4ED6">
              <w:rPr>
                <w:szCs w:val="28"/>
              </w:rPr>
              <w:t xml:space="preserve">Концертмейстер – </w:t>
            </w:r>
            <w:r w:rsidRPr="003B4ED6">
              <w:rPr>
                <w:b/>
                <w:szCs w:val="28"/>
              </w:rPr>
              <w:t>Наталья Яшина</w:t>
            </w:r>
            <w:r w:rsidRPr="003B4ED6">
              <w:rPr>
                <w:szCs w:val="28"/>
              </w:rPr>
              <w:t>.</w:t>
            </w:r>
          </w:p>
          <w:p w:rsidR="00046DA2" w:rsidRPr="008D2FEB" w:rsidRDefault="00046DA2" w:rsidP="00A87EDA">
            <w:pPr>
              <w:jc w:val="both"/>
              <w:rPr>
                <w:i/>
                <w:szCs w:val="28"/>
              </w:rPr>
            </w:pPr>
            <w:r w:rsidRPr="008D2FEB">
              <w:rPr>
                <w:i/>
                <w:szCs w:val="28"/>
              </w:rPr>
              <w:lastRenderedPageBreak/>
              <w:t xml:space="preserve">Вход свободный. </w:t>
            </w:r>
          </w:p>
        </w:tc>
      </w:tr>
      <w:tr w:rsidR="007A01C9" w:rsidRPr="0057168F" w:rsidTr="005E5A91">
        <w:trPr>
          <w:trHeight w:val="9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C9" w:rsidRDefault="007A01C9" w:rsidP="00E33B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16:00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01C9" w:rsidRDefault="007A01C9" w:rsidP="00E33B9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Дом-музей Михаила Щепкина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1C9" w:rsidRDefault="007A01C9" w:rsidP="008C5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Мастер-класс по созданию </w:t>
            </w:r>
            <w:r w:rsidRPr="008C5E47">
              <w:rPr>
                <w:b/>
                <w:szCs w:val="28"/>
              </w:rPr>
              <w:t xml:space="preserve">макета сцены по эскизу </w:t>
            </w:r>
            <w:r>
              <w:rPr>
                <w:b/>
                <w:szCs w:val="28"/>
              </w:rPr>
              <w:t xml:space="preserve">декорации «Золотой петушок» Натальи </w:t>
            </w:r>
            <w:r w:rsidRPr="008C5E47">
              <w:rPr>
                <w:b/>
                <w:szCs w:val="28"/>
              </w:rPr>
              <w:t xml:space="preserve">Гончаровой </w:t>
            </w:r>
            <w:r w:rsidR="000349F1">
              <w:rPr>
                <w:b/>
                <w:szCs w:val="28"/>
              </w:rPr>
              <w:t>(6</w:t>
            </w:r>
            <w:r>
              <w:rPr>
                <w:b/>
                <w:szCs w:val="28"/>
              </w:rPr>
              <w:t>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8F1" w:rsidRDefault="00EF1BEF" w:rsidP="00A87E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Участники художественного мастер-класса познакомятся</w:t>
            </w:r>
            <w:r w:rsidRPr="00EF1BEF">
              <w:rPr>
                <w:szCs w:val="28"/>
              </w:rPr>
              <w:t xml:space="preserve"> с искусством театрального макета. Научный сотрудник музея </w:t>
            </w:r>
            <w:r w:rsidRPr="00CF5070">
              <w:rPr>
                <w:b/>
                <w:szCs w:val="28"/>
              </w:rPr>
              <w:t>Анастасия Лебедева</w:t>
            </w:r>
            <w:r w:rsidRPr="00EF1BEF">
              <w:rPr>
                <w:szCs w:val="28"/>
              </w:rPr>
              <w:t xml:space="preserve"> наглядно покажет, как из обычных и простых вещей можно сделать яркий макет театральных декораций.</w:t>
            </w:r>
          </w:p>
          <w:p w:rsidR="004128F1" w:rsidRPr="00421AD6" w:rsidRDefault="00421AD6" w:rsidP="00A87E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его создания </w:t>
            </w:r>
            <w:r w:rsidRPr="00421AD6">
              <w:rPr>
                <w:szCs w:val="28"/>
              </w:rPr>
              <w:t xml:space="preserve">будут использованы материалы из фондов </w:t>
            </w:r>
            <w:proofErr w:type="spellStart"/>
            <w:r w:rsidRPr="00421AD6">
              <w:rPr>
                <w:szCs w:val="28"/>
              </w:rPr>
              <w:t>Бахрушинского</w:t>
            </w:r>
            <w:proofErr w:type="spellEnd"/>
            <w:r w:rsidRPr="00421AD6">
              <w:rPr>
                <w:szCs w:val="28"/>
              </w:rPr>
              <w:t xml:space="preserve"> музея</w:t>
            </w:r>
            <w:r>
              <w:rPr>
                <w:szCs w:val="28"/>
              </w:rPr>
              <w:t>.</w:t>
            </w:r>
          </w:p>
          <w:p w:rsidR="007A01C9" w:rsidRPr="008D2FEB" w:rsidRDefault="007A01C9" w:rsidP="00A87EDA">
            <w:pPr>
              <w:jc w:val="both"/>
              <w:rPr>
                <w:i/>
                <w:szCs w:val="28"/>
              </w:rPr>
            </w:pPr>
            <w:r w:rsidRPr="0046038C">
              <w:rPr>
                <w:i/>
                <w:szCs w:val="28"/>
              </w:rPr>
              <w:t>Вход свободный</w:t>
            </w:r>
            <w:r>
              <w:rPr>
                <w:i/>
                <w:szCs w:val="28"/>
              </w:rPr>
              <w:t xml:space="preserve">. </w:t>
            </w:r>
          </w:p>
        </w:tc>
      </w:tr>
      <w:tr w:rsidR="00E062B7" w:rsidRPr="0057168F" w:rsidTr="0039575A">
        <w:trPr>
          <w:trHeight w:val="558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B7" w:rsidRPr="008D2FEB" w:rsidRDefault="00814915" w:rsidP="00E062B7">
            <w:pPr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E062B7" w:rsidRPr="00E062B7">
              <w:rPr>
                <w:b/>
                <w:szCs w:val="28"/>
              </w:rPr>
              <w:t xml:space="preserve"> НОЯБРЯ</w:t>
            </w:r>
          </w:p>
        </w:tc>
      </w:tr>
      <w:tr w:rsidR="00814915" w:rsidRPr="0057168F" w:rsidTr="0087309F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15" w:rsidRDefault="00814915" w:rsidP="00E33B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12:00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915" w:rsidRDefault="00814915" w:rsidP="00E33B9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Дом-музей Марии</w:t>
            </w:r>
            <w:r w:rsidRPr="00E062B7">
              <w:rPr>
                <w:b/>
                <w:szCs w:val="28"/>
              </w:rPr>
              <w:t xml:space="preserve"> Ермоловой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15" w:rsidRDefault="00814915" w:rsidP="008C5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Концерт «Музыка объединяет» (6+) </w:t>
            </w:r>
          </w:p>
          <w:p w:rsidR="00814915" w:rsidRPr="008C5E47" w:rsidRDefault="00814915" w:rsidP="008C5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камерного ансамбля «</w:t>
            </w:r>
            <w:proofErr w:type="spellStart"/>
            <w:r w:rsidRPr="00E062B7">
              <w:rPr>
                <w:b/>
                <w:szCs w:val="28"/>
              </w:rPr>
              <w:t>Concertato</w:t>
            </w:r>
            <w:proofErr w:type="spellEnd"/>
            <w:r>
              <w:rPr>
                <w:b/>
                <w:szCs w:val="28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F1" w:rsidRPr="00A87EDA" w:rsidRDefault="005B4AEB" w:rsidP="00A87E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Музыкальная</w:t>
            </w:r>
            <w:r w:rsidR="00A87EDA" w:rsidRPr="00A87EDA">
              <w:rPr>
                <w:szCs w:val="28"/>
              </w:rPr>
              <w:t xml:space="preserve"> нон-стоп </w:t>
            </w:r>
            <w:r>
              <w:rPr>
                <w:szCs w:val="28"/>
              </w:rPr>
              <w:t xml:space="preserve">программа в исполнении </w:t>
            </w:r>
            <w:r w:rsidR="00A87EDA" w:rsidRPr="00A87EDA">
              <w:rPr>
                <w:szCs w:val="28"/>
              </w:rPr>
              <w:t>камерного ансамбля</w:t>
            </w:r>
            <w:r w:rsidR="00A87EDA">
              <w:rPr>
                <w:szCs w:val="28"/>
              </w:rPr>
              <w:t xml:space="preserve"> </w:t>
            </w:r>
            <w:r w:rsidR="00A87EDA" w:rsidRPr="00A87EDA">
              <w:rPr>
                <w:szCs w:val="28"/>
              </w:rPr>
              <w:t>«</w:t>
            </w:r>
            <w:proofErr w:type="spellStart"/>
            <w:r w:rsidR="00A87EDA" w:rsidRPr="00A87EDA">
              <w:rPr>
                <w:szCs w:val="28"/>
              </w:rPr>
              <w:t>Concertato</w:t>
            </w:r>
            <w:proofErr w:type="spellEnd"/>
            <w:r w:rsidR="00A87EDA" w:rsidRPr="00A87EDA">
              <w:rPr>
                <w:szCs w:val="28"/>
              </w:rPr>
              <w:t>»</w:t>
            </w:r>
            <w:r>
              <w:rPr>
                <w:szCs w:val="28"/>
              </w:rPr>
              <w:t xml:space="preserve">. </w:t>
            </w:r>
            <w:r w:rsidR="00A87EDA" w:rsidRPr="00A87EDA">
              <w:rPr>
                <w:szCs w:val="28"/>
              </w:rPr>
              <w:t xml:space="preserve">Художественный руководитель – </w:t>
            </w:r>
            <w:r w:rsidR="00A87EDA" w:rsidRPr="00CF5070">
              <w:rPr>
                <w:b/>
                <w:szCs w:val="28"/>
              </w:rPr>
              <w:t>Николай Егоров</w:t>
            </w:r>
            <w:r w:rsidR="00A87EDA">
              <w:rPr>
                <w:szCs w:val="28"/>
              </w:rPr>
              <w:t>.</w:t>
            </w:r>
          </w:p>
          <w:p w:rsidR="00814915" w:rsidRPr="008D2FEB" w:rsidRDefault="00814915" w:rsidP="00A87EDA">
            <w:pPr>
              <w:jc w:val="both"/>
              <w:rPr>
                <w:i/>
                <w:szCs w:val="28"/>
              </w:rPr>
            </w:pPr>
            <w:r w:rsidRPr="008D2FEB">
              <w:rPr>
                <w:i/>
                <w:szCs w:val="28"/>
              </w:rPr>
              <w:t xml:space="preserve">Вход свободный. </w:t>
            </w:r>
          </w:p>
        </w:tc>
      </w:tr>
      <w:tr w:rsidR="00814915" w:rsidRPr="0057168F" w:rsidTr="0087309F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15" w:rsidRDefault="00814915" w:rsidP="00E33B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15" w:rsidRDefault="00814915" w:rsidP="00E33B91">
            <w:pPr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15" w:rsidRPr="008C5E47" w:rsidRDefault="00814915" w:rsidP="008C5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Концерт «Из нотной библиотеки Марии Ермоловой» (12+)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70" w:rsidRPr="00CF5070" w:rsidRDefault="00CF5070" w:rsidP="00CF5070">
            <w:pPr>
              <w:jc w:val="both"/>
              <w:rPr>
                <w:szCs w:val="28"/>
              </w:rPr>
            </w:pPr>
            <w:r w:rsidRPr="00CF5070">
              <w:rPr>
                <w:szCs w:val="28"/>
              </w:rPr>
              <w:t xml:space="preserve">В программе </w:t>
            </w:r>
            <w:r>
              <w:rPr>
                <w:szCs w:val="28"/>
              </w:rPr>
              <w:t xml:space="preserve">музыка </w:t>
            </w:r>
            <w:r w:rsidRPr="00CF5070">
              <w:rPr>
                <w:b/>
                <w:i/>
                <w:szCs w:val="28"/>
              </w:rPr>
              <w:t>Бетховена, Шуберта, Дебюсси, Брамса</w:t>
            </w:r>
            <w:r w:rsidRPr="00CF5070">
              <w:rPr>
                <w:b/>
                <w:szCs w:val="28"/>
              </w:rPr>
              <w:t>.</w:t>
            </w:r>
          </w:p>
          <w:p w:rsidR="00CF5070" w:rsidRPr="00CF5070" w:rsidRDefault="00CF5070" w:rsidP="00CF5070">
            <w:pPr>
              <w:jc w:val="both"/>
              <w:rPr>
                <w:szCs w:val="28"/>
              </w:rPr>
            </w:pPr>
            <w:r w:rsidRPr="00CF5070">
              <w:rPr>
                <w:szCs w:val="28"/>
              </w:rPr>
              <w:t xml:space="preserve">Исполнители – фортепианный дуэт </w:t>
            </w:r>
            <w:r w:rsidRPr="00CF5070">
              <w:rPr>
                <w:b/>
                <w:szCs w:val="28"/>
              </w:rPr>
              <w:t>Татьяна Солдатова</w:t>
            </w:r>
            <w:r w:rsidRPr="00CF5070">
              <w:rPr>
                <w:szCs w:val="28"/>
              </w:rPr>
              <w:t xml:space="preserve"> и </w:t>
            </w:r>
            <w:r w:rsidRPr="00CF5070">
              <w:rPr>
                <w:b/>
                <w:szCs w:val="28"/>
              </w:rPr>
              <w:t>Марина Зубкова</w:t>
            </w:r>
            <w:r>
              <w:rPr>
                <w:szCs w:val="28"/>
              </w:rPr>
              <w:t>.</w:t>
            </w:r>
          </w:p>
          <w:p w:rsidR="004128F1" w:rsidRPr="00CF5070" w:rsidRDefault="00CF5070" w:rsidP="00CF50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Ведущая – </w:t>
            </w:r>
            <w:r w:rsidRPr="00CF5070">
              <w:rPr>
                <w:b/>
                <w:szCs w:val="28"/>
              </w:rPr>
              <w:t>Татьяна Солдатова</w:t>
            </w:r>
            <w:r>
              <w:rPr>
                <w:szCs w:val="28"/>
              </w:rPr>
              <w:t xml:space="preserve">, </w:t>
            </w:r>
            <w:r w:rsidRPr="00CF5070">
              <w:rPr>
                <w:szCs w:val="28"/>
              </w:rPr>
              <w:t>лауреат всероссийского фестиваля «Просвещение. Инициативы. Достижения»</w:t>
            </w:r>
            <w:r>
              <w:rPr>
                <w:szCs w:val="28"/>
              </w:rPr>
              <w:t>.</w:t>
            </w:r>
            <w:r w:rsidRPr="00CF5070">
              <w:rPr>
                <w:szCs w:val="28"/>
              </w:rPr>
              <w:t xml:space="preserve"> </w:t>
            </w:r>
          </w:p>
          <w:p w:rsidR="00814915" w:rsidRPr="008D2FEB" w:rsidRDefault="00814915" w:rsidP="00A87EDA">
            <w:pPr>
              <w:jc w:val="both"/>
              <w:rPr>
                <w:i/>
                <w:szCs w:val="28"/>
              </w:rPr>
            </w:pPr>
            <w:r w:rsidRPr="008D2FEB">
              <w:rPr>
                <w:i/>
                <w:szCs w:val="28"/>
              </w:rPr>
              <w:t xml:space="preserve">Вход свободный. </w:t>
            </w:r>
          </w:p>
        </w:tc>
      </w:tr>
      <w:tr w:rsidR="00814915" w:rsidRPr="0057168F" w:rsidTr="0087309F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15" w:rsidRDefault="00814915" w:rsidP="00E33B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18:00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15" w:rsidRDefault="00814915" w:rsidP="00E33B91">
            <w:pPr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15" w:rsidRPr="008C5E47" w:rsidRDefault="00814915" w:rsidP="008C5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Семейная программа «Великая Россия – Великая судьба» (12+)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8F1" w:rsidRPr="00FE60DC" w:rsidRDefault="00FE60DC" w:rsidP="00A87EDA">
            <w:pPr>
              <w:jc w:val="both"/>
              <w:rPr>
                <w:szCs w:val="28"/>
              </w:rPr>
            </w:pPr>
            <w:r w:rsidRPr="00FE60DC">
              <w:rPr>
                <w:szCs w:val="28"/>
              </w:rPr>
              <w:t xml:space="preserve">Гости перенесутся в эпоху императорских театров и откроют для себя страницы исторических событий, которые старинный особняк на Тверском бульваре пережил вместе с Россией. Их ждут удивительные истории о том, как внучка крепостного скрипача </w:t>
            </w:r>
            <w:r w:rsidRPr="00FE60DC">
              <w:rPr>
                <w:b/>
                <w:i/>
                <w:szCs w:val="28"/>
              </w:rPr>
              <w:t>Мария Ермолова</w:t>
            </w:r>
            <w:r w:rsidRPr="00FE60DC">
              <w:rPr>
                <w:szCs w:val="28"/>
              </w:rPr>
              <w:t xml:space="preserve"> стала первой народной артисткой и о таланте, который помог ей стать «Гордостью русского театра».</w:t>
            </w:r>
          </w:p>
          <w:p w:rsidR="00814915" w:rsidRPr="008D2FEB" w:rsidRDefault="00814915" w:rsidP="00A87EDA">
            <w:pPr>
              <w:jc w:val="both"/>
              <w:rPr>
                <w:i/>
                <w:szCs w:val="28"/>
              </w:rPr>
            </w:pPr>
            <w:r w:rsidRPr="008D2FEB">
              <w:rPr>
                <w:i/>
                <w:szCs w:val="28"/>
              </w:rPr>
              <w:lastRenderedPageBreak/>
              <w:t xml:space="preserve">Вход свободный. </w:t>
            </w:r>
          </w:p>
        </w:tc>
      </w:tr>
      <w:tr w:rsidR="00814915" w:rsidRPr="0057168F" w:rsidTr="0087309F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15" w:rsidRDefault="00814915" w:rsidP="00E33B9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19:00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15" w:rsidRDefault="00814915" w:rsidP="00E33B91">
            <w:pPr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15" w:rsidRDefault="00814915" w:rsidP="008C5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Концерт «Великие москвичи» (12+)</w:t>
            </w:r>
          </w:p>
          <w:p w:rsidR="00814915" w:rsidRPr="008C5E47" w:rsidRDefault="00814915" w:rsidP="008C5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стихи Марины Цветаевой и Булата Окуджавы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29" w:rsidRPr="00DD4E29" w:rsidRDefault="00DD4E29" w:rsidP="00DD4E29">
            <w:pPr>
              <w:rPr>
                <w:szCs w:val="28"/>
              </w:rPr>
            </w:pPr>
            <w:r w:rsidRPr="00DD4E29">
              <w:rPr>
                <w:szCs w:val="28"/>
              </w:rPr>
              <w:t xml:space="preserve">В программе прозвучат стихи </w:t>
            </w:r>
            <w:r w:rsidRPr="00DD4E29">
              <w:rPr>
                <w:b/>
                <w:i/>
                <w:szCs w:val="28"/>
              </w:rPr>
              <w:t>Марины Цветаевой</w:t>
            </w:r>
            <w:r w:rsidRPr="00DD4E29">
              <w:rPr>
                <w:szCs w:val="28"/>
              </w:rPr>
              <w:t xml:space="preserve"> и </w:t>
            </w:r>
            <w:r w:rsidRPr="00DD4E29">
              <w:rPr>
                <w:b/>
                <w:i/>
                <w:szCs w:val="28"/>
              </w:rPr>
              <w:t>Булата Окуджавы</w:t>
            </w:r>
            <w:r w:rsidRPr="00DD4E29">
              <w:rPr>
                <w:szCs w:val="28"/>
              </w:rPr>
              <w:t xml:space="preserve">, </w:t>
            </w:r>
            <w:r w:rsidR="00690CDD">
              <w:rPr>
                <w:szCs w:val="28"/>
              </w:rPr>
              <w:t xml:space="preserve">а также фрагменты </w:t>
            </w:r>
            <w:r w:rsidRPr="00DD4E29">
              <w:rPr>
                <w:szCs w:val="28"/>
              </w:rPr>
              <w:t xml:space="preserve">интервью и </w:t>
            </w:r>
            <w:r w:rsidR="00690CDD">
              <w:rPr>
                <w:szCs w:val="28"/>
              </w:rPr>
              <w:t>отрывки из писем</w:t>
            </w:r>
            <w:r w:rsidRPr="00DD4E29">
              <w:rPr>
                <w:szCs w:val="28"/>
              </w:rPr>
              <w:t>.</w:t>
            </w:r>
          </w:p>
          <w:p w:rsidR="00DD4E29" w:rsidRPr="00DD4E29" w:rsidRDefault="00DD4E29" w:rsidP="00DD4E29">
            <w:pPr>
              <w:rPr>
                <w:szCs w:val="28"/>
              </w:rPr>
            </w:pPr>
            <w:r w:rsidRPr="00DD4E29">
              <w:rPr>
                <w:szCs w:val="28"/>
              </w:rPr>
              <w:t>Исполнитель –</w:t>
            </w:r>
            <w:r w:rsidRPr="00DD4E29">
              <w:t xml:space="preserve"> </w:t>
            </w:r>
            <w:r w:rsidRPr="00DD4E29">
              <w:rPr>
                <w:b/>
                <w:szCs w:val="28"/>
              </w:rPr>
              <w:t>Алла Азарина</w:t>
            </w:r>
            <w:r w:rsidRPr="00DD4E29">
              <w:rPr>
                <w:szCs w:val="28"/>
              </w:rPr>
              <w:t>, заслуженная артистка Российской Федерации, лауреат премии «Янтарный самородок» (США)</w:t>
            </w:r>
            <w:r>
              <w:rPr>
                <w:szCs w:val="28"/>
              </w:rPr>
              <w:t>.</w:t>
            </w:r>
          </w:p>
          <w:p w:rsidR="004128F1" w:rsidRPr="00DD4E29" w:rsidRDefault="00DD4E29" w:rsidP="00DD4E29">
            <w:pPr>
              <w:rPr>
                <w:szCs w:val="28"/>
              </w:rPr>
            </w:pPr>
            <w:r w:rsidRPr="00DD4E29">
              <w:rPr>
                <w:szCs w:val="28"/>
              </w:rPr>
              <w:t xml:space="preserve">Концертмейстер – </w:t>
            </w:r>
            <w:r w:rsidRPr="00DD4E29">
              <w:rPr>
                <w:b/>
                <w:szCs w:val="28"/>
              </w:rPr>
              <w:t xml:space="preserve">Надежда </w:t>
            </w:r>
            <w:proofErr w:type="spellStart"/>
            <w:r w:rsidRPr="00DD4E29">
              <w:rPr>
                <w:b/>
                <w:szCs w:val="28"/>
              </w:rPr>
              <w:t>Кашкина</w:t>
            </w:r>
            <w:proofErr w:type="spellEnd"/>
            <w:r>
              <w:rPr>
                <w:szCs w:val="28"/>
              </w:rPr>
              <w:t>.</w:t>
            </w:r>
          </w:p>
          <w:p w:rsidR="00814915" w:rsidRPr="008D2FEB" w:rsidRDefault="00814915" w:rsidP="00A87EDA">
            <w:pPr>
              <w:jc w:val="both"/>
              <w:rPr>
                <w:i/>
                <w:szCs w:val="28"/>
              </w:rPr>
            </w:pPr>
            <w:r w:rsidRPr="008D2FEB">
              <w:rPr>
                <w:i/>
                <w:szCs w:val="28"/>
              </w:rPr>
              <w:t xml:space="preserve">Вход свободный. </w:t>
            </w:r>
          </w:p>
        </w:tc>
      </w:tr>
    </w:tbl>
    <w:p w:rsidR="00AB7C5A" w:rsidRDefault="00AB7C5A" w:rsidP="00AB7C5A">
      <w:pPr>
        <w:rPr>
          <w:sz w:val="24"/>
          <w:lang w:eastAsia="en-US"/>
        </w:rPr>
      </w:pPr>
    </w:p>
    <w:p w:rsidR="00AB7C5A" w:rsidRDefault="00AB7C5A" w:rsidP="00AB7C5A">
      <w:pPr>
        <w:spacing w:line="360" w:lineRule="auto"/>
        <w:ind w:firstLine="708"/>
        <w:jc w:val="center"/>
        <w:rPr>
          <w:b/>
          <w:szCs w:val="28"/>
        </w:rPr>
      </w:pPr>
    </w:p>
    <w:p w:rsidR="00AB7C5A" w:rsidRDefault="00AB7C5A" w:rsidP="00AB7C5A">
      <w:pPr>
        <w:spacing w:line="360" w:lineRule="auto"/>
        <w:ind w:firstLine="708"/>
        <w:jc w:val="center"/>
        <w:rPr>
          <w:b/>
          <w:szCs w:val="28"/>
        </w:rPr>
      </w:pPr>
    </w:p>
    <w:p w:rsidR="00AB7C5A" w:rsidRPr="00EA21A4" w:rsidRDefault="00AB7C5A" w:rsidP="00AB7C5A">
      <w:pPr>
        <w:spacing w:line="360" w:lineRule="auto"/>
        <w:ind w:firstLine="708"/>
        <w:jc w:val="center"/>
        <w:rPr>
          <w:b/>
          <w:szCs w:val="28"/>
        </w:rPr>
      </w:pPr>
    </w:p>
    <w:p w:rsidR="00AB7C5A" w:rsidRDefault="00AB7C5A" w:rsidP="00AB7C5A"/>
    <w:p w:rsidR="00AB7C5A" w:rsidRPr="00EA21A4" w:rsidRDefault="00AB7C5A" w:rsidP="00AB7C5A">
      <w:pPr>
        <w:spacing w:line="360" w:lineRule="auto"/>
        <w:ind w:firstLine="708"/>
        <w:jc w:val="center"/>
        <w:rPr>
          <w:b/>
          <w:szCs w:val="28"/>
        </w:rPr>
      </w:pPr>
    </w:p>
    <w:p w:rsidR="00F20136" w:rsidRDefault="00F20136"/>
    <w:sectPr w:rsidR="00F20136" w:rsidSect="00EA21A4">
      <w:pgSz w:w="16838" w:h="11906" w:orient="landscape"/>
      <w:pgMar w:top="1418" w:right="992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5A"/>
    <w:rsid w:val="000218E4"/>
    <w:rsid w:val="000349F1"/>
    <w:rsid w:val="00046DA2"/>
    <w:rsid w:val="000475B7"/>
    <w:rsid w:val="00051AB0"/>
    <w:rsid w:val="0005569C"/>
    <w:rsid w:val="000936E2"/>
    <w:rsid w:val="00095DBC"/>
    <w:rsid w:val="000B2E4A"/>
    <w:rsid w:val="000B7233"/>
    <w:rsid w:val="000C1C52"/>
    <w:rsid w:val="000D4C95"/>
    <w:rsid w:val="00102900"/>
    <w:rsid w:val="00116446"/>
    <w:rsid w:val="001278A1"/>
    <w:rsid w:val="00152AB8"/>
    <w:rsid w:val="00186FA2"/>
    <w:rsid w:val="001A618E"/>
    <w:rsid w:val="001B39E7"/>
    <w:rsid w:val="001D6AEB"/>
    <w:rsid w:val="001E22F9"/>
    <w:rsid w:val="001E45CE"/>
    <w:rsid w:val="001E771D"/>
    <w:rsid w:val="00205E71"/>
    <w:rsid w:val="002457C0"/>
    <w:rsid w:val="00261C88"/>
    <w:rsid w:val="00262370"/>
    <w:rsid w:val="002774CF"/>
    <w:rsid w:val="002D5979"/>
    <w:rsid w:val="003003EC"/>
    <w:rsid w:val="003328CA"/>
    <w:rsid w:val="0036490C"/>
    <w:rsid w:val="0037118E"/>
    <w:rsid w:val="0039575A"/>
    <w:rsid w:val="003976C2"/>
    <w:rsid w:val="003B31C6"/>
    <w:rsid w:val="003B4ED6"/>
    <w:rsid w:val="003C221C"/>
    <w:rsid w:val="003E684E"/>
    <w:rsid w:val="004128F1"/>
    <w:rsid w:val="00421AD6"/>
    <w:rsid w:val="00455F78"/>
    <w:rsid w:val="0046038C"/>
    <w:rsid w:val="00460998"/>
    <w:rsid w:val="00495CEE"/>
    <w:rsid w:val="004A3495"/>
    <w:rsid w:val="004C269A"/>
    <w:rsid w:val="004E7482"/>
    <w:rsid w:val="004F25F4"/>
    <w:rsid w:val="00500707"/>
    <w:rsid w:val="005112E5"/>
    <w:rsid w:val="00515199"/>
    <w:rsid w:val="005576B1"/>
    <w:rsid w:val="00564D11"/>
    <w:rsid w:val="00582A89"/>
    <w:rsid w:val="005A2CB9"/>
    <w:rsid w:val="005A42A4"/>
    <w:rsid w:val="005B4AEB"/>
    <w:rsid w:val="005C4F00"/>
    <w:rsid w:val="005E349F"/>
    <w:rsid w:val="005E4FC4"/>
    <w:rsid w:val="00604E99"/>
    <w:rsid w:val="00614C80"/>
    <w:rsid w:val="00621927"/>
    <w:rsid w:val="006228E9"/>
    <w:rsid w:val="006360B8"/>
    <w:rsid w:val="006468BC"/>
    <w:rsid w:val="0065751E"/>
    <w:rsid w:val="00662843"/>
    <w:rsid w:val="00662B8E"/>
    <w:rsid w:val="006710AF"/>
    <w:rsid w:val="00690CDD"/>
    <w:rsid w:val="00697749"/>
    <w:rsid w:val="006B1A9E"/>
    <w:rsid w:val="006E3922"/>
    <w:rsid w:val="006E7DB8"/>
    <w:rsid w:val="00741EFC"/>
    <w:rsid w:val="0074200B"/>
    <w:rsid w:val="007732E7"/>
    <w:rsid w:val="007A01C9"/>
    <w:rsid w:val="007B5741"/>
    <w:rsid w:val="007C03A7"/>
    <w:rsid w:val="007C0851"/>
    <w:rsid w:val="007C3C2B"/>
    <w:rsid w:val="007D57EE"/>
    <w:rsid w:val="007F2E1E"/>
    <w:rsid w:val="008061BB"/>
    <w:rsid w:val="00814915"/>
    <w:rsid w:val="008208DB"/>
    <w:rsid w:val="008272F2"/>
    <w:rsid w:val="0084091A"/>
    <w:rsid w:val="00840F2E"/>
    <w:rsid w:val="0087309F"/>
    <w:rsid w:val="008913E9"/>
    <w:rsid w:val="008C3C5B"/>
    <w:rsid w:val="008C5E47"/>
    <w:rsid w:val="008D2FEB"/>
    <w:rsid w:val="00915393"/>
    <w:rsid w:val="00922B41"/>
    <w:rsid w:val="009269E4"/>
    <w:rsid w:val="009278C2"/>
    <w:rsid w:val="00933FEC"/>
    <w:rsid w:val="009478C9"/>
    <w:rsid w:val="00955D52"/>
    <w:rsid w:val="009675B7"/>
    <w:rsid w:val="00970EA8"/>
    <w:rsid w:val="00987D74"/>
    <w:rsid w:val="009E5DB8"/>
    <w:rsid w:val="00A04459"/>
    <w:rsid w:val="00A440C0"/>
    <w:rsid w:val="00A57542"/>
    <w:rsid w:val="00A66840"/>
    <w:rsid w:val="00A87EDA"/>
    <w:rsid w:val="00A900DB"/>
    <w:rsid w:val="00AB7C5A"/>
    <w:rsid w:val="00AE40E2"/>
    <w:rsid w:val="00B30FE6"/>
    <w:rsid w:val="00B4589A"/>
    <w:rsid w:val="00B46548"/>
    <w:rsid w:val="00B555E7"/>
    <w:rsid w:val="00B8154C"/>
    <w:rsid w:val="00BA5B24"/>
    <w:rsid w:val="00BD4C9A"/>
    <w:rsid w:val="00BE4624"/>
    <w:rsid w:val="00C31C65"/>
    <w:rsid w:val="00C400D0"/>
    <w:rsid w:val="00C5098C"/>
    <w:rsid w:val="00C50CDA"/>
    <w:rsid w:val="00C51838"/>
    <w:rsid w:val="00CA3571"/>
    <w:rsid w:val="00CC36B3"/>
    <w:rsid w:val="00CC4417"/>
    <w:rsid w:val="00CD28BB"/>
    <w:rsid w:val="00CE2669"/>
    <w:rsid w:val="00CE658F"/>
    <w:rsid w:val="00CF3F5F"/>
    <w:rsid w:val="00CF5070"/>
    <w:rsid w:val="00D0197C"/>
    <w:rsid w:val="00D14922"/>
    <w:rsid w:val="00D842E7"/>
    <w:rsid w:val="00D85F02"/>
    <w:rsid w:val="00D90666"/>
    <w:rsid w:val="00D97858"/>
    <w:rsid w:val="00DB332A"/>
    <w:rsid w:val="00DD4E29"/>
    <w:rsid w:val="00DE5B3A"/>
    <w:rsid w:val="00E062B7"/>
    <w:rsid w:val="00E06B63"/>
    <w:rsid w:val="00E14382"/>
    <w:rsid w:val="00E25F04"/>
    <w:rsid w:val="00E26D15"/>
    <w:rsid w:val="00E30DE4"/>
    <w:rsid w:val="00E33B91"/>
    <w:rsid w:val="00E53D70"/>
    <w:rsid w:val="00E5429B"/>
    <w:rsid w:val="00E76101"/>
    <w:rsid w:val="00E926DF"/>
    <w:rsid w:val="00E95E9E"/>
    <w:rsid w:val="00ED0107"/>
    <w:rsid w:val="00EE1294"/>
    <w:rsid w:val="00EF1BEF"/>
    <w:rsid w:val="00F01942"/>
    <w:rsid w:val="00F01F75"/>
    <w:rsid w:val="00F12CC6"/>
    <w:rsid w:val="00F17FFA"/>
    <w:rsid w:val="00F20136"/>
    <w:rsid w:val="00F32E02"/>
    <w:rsid w:val="00F360B7"/>
    <w:rsid w:val="00F5719E"/>
    <w:rsid w:val="00F71165"/>
    <w:rsid w:val="00F818C3"/>
    <w:rsid w:val="00F927F0"/>
    <w:rsid w:val="00FA04D5"/>
    <w:rsid w:val="00FC6D44"/>
    <w:rsid w:val="00FE60DC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4A4D"/>
  <w15:docId w15:val="{E0475020-D504-42F9-9FEE-FEF3443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Склярова Маргарита Викторовна</cp:lastModifiedBy>
  <cp:revision>5</cp:revision>
  <dcterms:created xsi:type="dcterms:W3CDTF">2022-10-26T08:38:00Z</dcterms:created>
  <dcterms:modified xsi:type="dcterms:W3CDTF">2022-10-26T08:40:00Z</dcterms:modified>
</cp:coreProperties>
</file>